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5622" w14:textId="77777777" w:rsidR="00D12A48" w:rsidRPr="00D12A48" w:rsidRDefault="002028CF" w:rsidP="00D12A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D12A48">
        <w:rPr>
          <w:rFonts w:hint="eastAsia"/>
          <w:sz w:val="24"/>
          <w:szCs w:val="24"/>
        </w:rPr>
        <w:t>号</w:t>
      </w:r>
    </w:p>
    <w:p w14:paraId="300C275A" w14:textId="77777777" w:rsidR="00952912" w:rsidRPr="00D12A48" w:rsidRDefault="00BD6CD8" w:rsidP="001A50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50E0" w:rsidRPr="00D12A48">
        <w:rPr>
          <w:rFonts w:hint="eastAsia"/>
          <w:sz w:val="24"/>
          <w:szCs w:val="24"/>
        </w:rPr>
        <w:t xml:space="preserve">　　年　　月　　日</w:t>
      </w:r>
    </w:p>
    <w:p w14:paraId="5D4E68BB" w14:textId="77777777" w:rsidR="001A50E0" w:rsidRPr="00D12A48" w:rsidRDefault="001A50E0" w:rsidP="001A50E0">
      <w:pPr>
        <w:jc w:val="left"/>
        <w:rPr>
          <w:sz w:val="24"/>
          <w:szCs w:val="24"/>
        </w:rPr>
      </w:pPr>
      <w:r w:rsidRPr="00D12A48">
        <w:rPr>
          <w:rFonts w:hint="eastAsia"/>
          <w:sz w:val="24"/>
          <w:szCs w:val="24"/>
        </w:rPr>
        <w:t xml:space="preserve">大江町長　</w:t>
      </w:r>
      <w:r w:rsidR="00BD6CD8">
        <w:rPr>
          <w:rFonts w:hint="eastAsia"/>
          <w:sz w:val="24"/>
          <w:szCs w:val="24"/>
        </w:rPr>
        <w:t>松田</w:t>
      </w:r>
      <w:r w:rsidRPr="00D12A48">
        <w:rPr>
          <w:rFonts w:hint="eastAsia"/>
          <w:sz w:val="24"/>
          <w:szCs w:val="24"/>
        </w:rPr>
        <w:t xml:space="preserve">　</w:t>
      </w:r>
      <w:r w:rsidR="00BD6CD8">
        <w:rPr>
          <w:rFonts w:hint="eastAsia"/>
          <w:sz w:val="24"/>
          <w:szCs w:val="24"/>
        </w:rPr>
        <w:t>清隆</w:t>
      </w:r>
      <w:r w:rsidRPr="00D12A48">
        <w:rPr>
          <w:rFonts w:hint="eastAsia"/>
          <w:sz w:val="24"/>
          <w:szCs w:val="24"/>
        </w:rPr>
        <w:t xml:space="preserve">　殿</w:t>
      </w:r>
    </w:p>
    <w:p w14:paraId="2414C140" w14:textId="77777777" w:rsidR="00D12A48" w:rsidRDefault="00D12A48" w:rsidP="00D12A48">
      <w:pPr>
        <w:ind w:firstLineChars="2000" w:firstLine="4800"/>
        <w:jc w:val="left"/>
        <w:rPr>
          <w:sz w:val="24"/>
          <w:szCs w:val="24"/>
        </w:rPr>
      </w:pPr>
    </w:p>
    <w:p w14:paraId="4B467CA1" w14:textId="77777777" w:rsidR="00D12A48" w:rsidRDefault="00D12A48" w:rsidP="00D12A48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6A281828" w14:textId="5E754392" w:rsidR="001A50E0" w:rsidRDefault="00D12A48" w:rsidP="00D12A48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1A50E0">
        <w:rPr>
          <w:rFonts w:hint="eastAsia"/>
          <w:sz w:val="24"/>
          <w:szCs w:val="24"/>
        </w:rPr>
        <w:t xml:space="preserve">　　　　　　　　　　　　　</w:t>
      </w:r>
    </w:p>
    <w:p w14:paraId="1F33B769" w14:textId="6F67069A" w:rsidR="00D12A48" w:rsidRPr="001A50E0" w:rsidRDefault="00D12A48" w:rsidP="00D12A48">
      <w:pPr>
        <w:ind w:firstLineChars="2400" w:firstLine="5760"/>
        <w:jc w:val="left"/>
        <w:rPr>
          <w:sz w:val="24"/>
          <w:szCs w:val="24"/>
        </w:rPr>
      </w:pPr>
    </w:p>
    <w:p w14:paraId="1E0FFACF" w14:textId="77777777" w:rsidR="001A50E0" w:rsidRDefault="001A50E0" w:rsidP="001A50E0">
      <w:pPr>
        <w:jc w:val="left"/>
      </w:pPr>
    </w:p>
    <w:p w14:paraId="66158B7F" w14:textId="77777777" w:rsidR="001A50E0" w:rsidRPr="00D12A48" w:rsidRDefault="00BD6CD8" w:rsidP="001A50E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BF10CC">
        <w:rPr>
          <w:rFonts w:hint="eastAsia"/>
          <w:sz w:val="26"/>
          <w:szCs w:val="26"/>
        </w:rPr>
        <w:t xml:space="preserve">　　</w:t>
      </w:r>
      <w:r w:rsidR="00031237">
        <w:rPr>
          <w:rFonts w:hint="eastAsia"/>
          <w:sz w:val="26"/>
          <w:szCs w:val="26"/>
        </w:rPr>
        <w:t>年度大江町空き家</w:t>
      </w:r>
      <w:r w:rsidR="004B59C5">
        <w:rPr>
          <w:rFonts w:hint="eastAsia"/>
          <w:sz w:val="26"/>
          <w:szCs w:val="26"/>
        </w:rPr>
        <w:t>利活用支援</w:t>
      </w:r>
      <w:r w:rsidR="001A50E0" w:rsidRPr="00D12A48">
        <w:rPr>
          <w:rFonts w:hint="eastAsia"/>
          <w:sz w:val="26"/>
          <w:szCs w:val="26"/>
        </w:rPr>
        <w:t>事業</w:t>
      </w:r>
      <w:r w:rsidR="00031237">
        <w:rPr>
          <w:rFonts w:hint="eastAsia"/>
          <w:sz w:val="26"/>
          <w:szCs w:val="26"/>
        </w:rPr>
        <w:t>費</w:t>
      </w:r>
      <w:r w:rsidR="00886498">
        <w:rPr>
          <w:rFonts w:hint="eastAsia"/>
          <w:sz w:val="26"/>
          <w:szCs w:val="26"/>
        </w:rPr>
        <w:t>補助金事業</w:t>
      </w:r>
      <w:r w:rsidR="001A50E0" w:rsidRPr="00D12A48">
        <w:rPr>
          <w:rFonts w:hint="eastAsia"/>
          <w:sz w:val="26"/>
          <w:szCs w:val="26"/>
        </w:rPr>
        <w:t>遂行状況報告書</w:t>
      </w:r>
    </w:p>
    <w:p w14:paraId="63957F18" w14:textId="77777777" w:rsidR="001A50E0" w:rsidRPr="004B59C5" w:rsidRDefault="001A50E0" w:rsidP="001A50E0">
      <w:pPr>
        <w:jc w:val="center"/>
        <w:rPr>
          <w:sz w:val="28"/>
          <w:szCs w:val="28"/>
        </w:rPr>
      </w:pPr>
    </w:p>
    <w:p w14:paraId="7939B480" w14:textId="1F182803" w:rsidR="001A50E0" w:rsidRDefault="00BD6CD8" w:rsidP="008B5D1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50E0" w:rsidRPr="001A50E0">
        <w:rPr>
          <w:rFonts w:hint="eastAsia"/>
          <w:sz w:val="24"/>
          <w:szCs w:val="24"/>
        </w:rPr>
        <w:t xml:space="preserve">　　年　　月　　日付指令大</w:t>
      </w:r>
      <w:r w:rsidR="00CD2E33">
        <w:rPr>
          <w:rFonts w:hint="eastAsia"/>
          <w:sz w:val="24"/>
          <w:szCs w:val="24"/>
        </w:rPr>
        <w:t>地</w:t>
      </w:r>
      <w:r w:rsidR="001A50E0" w:rsidRPr="001A50E0">
        <w:rPr>
          <w:rFonts w:hint="eastAsia"/>
          <w:sz w:val="24"/>
          <w:szCs w:val="24"/>
        </w:rPr>
        <w:t>第　　　号で交付決定のあった</w:t>
      </w:r>
      <w:r w:rsidR="00D12A48" w:rsidRPr="00D12A48">
        <w:rPr>
          <w:rFonts w:hint="eastAsia"/>
          <w:sz w:val="24"/>
          <w:szCs w:val="24"/>
        </w:rPr>
        <w:t>大江町空き家</w:t>
      </w:r>
      <w:r w:rsidR="004B59C5">
        <w:rPr>
          <w:rFonts w:hint="eastAsia"/>
          <w:sz w:val="24"/>
          <w:szCs w:val="24"/>
        </w:rPr>
        <w:t>利活用支援</w:t>
      </w:r>
      <w:r w:rsidR="00886498">
        <w:rPr>
          <w:rFonts w:hint="eastAsia"/>
          <w:sz w:val="24"/>
          <w:szCs w:val="24"/>
        </w:rPr>
        <w:t>事業</w:t>
      </w:r>
      <w:r w:rsidR="00190D5E">
        <w:rPr>
          <w:rFonts w:hint="eastAsia"/>
          <w:sz w:val="24"/>
          <w:szCs w:val="24"/>
        </w:rPr>
        <w:t>費</w:t>
      </w:r>
      <w:r w:rsidR="00D12A48" w:rsidRPr="00D12A48">
        <w:rPr>
          <w:rFonts w:hint="eastAsia"/>
          <w:sz w:val="24"/>
          <w:szCs w:val="24"/>
        </w:rPr>
        <w:t>補助金</w:t>
      </w:r>
      <w:r w:rsidR="001A50E0" w:rsidRPr="001A50E0">
        <w:rPr>
          <w:rFonts w:hint="eastAsia"/>
          <w:sz w:val="24"/>
          <w:szCs w:val="24"/>
        </w:rPr>
        <w:t>について、予定期間内に完了しないと見込まれる（遂行が困難となった）ので、大江町補助金等の適正化に関する規則第</w:t>
      </w:r>
      <w:r w:rsidR="001A50E0" w:rsidRPr="001A50E0">
        <w:rPr>
          <w:rFonts w:hint="eastAsia"/>
          <w:sz w:val="24"/>
          <w:szCs w:val="24"/>
        </w:rPr>
        <w:t>7</w:t>
      </w:r>
      <w:r w:rsidR="001A50E0" w:rsidRPr="001A50E0">
        <w:rPr>
          <w:rFonts w:hint="eastAsia"/>
          <w:sz w:val="24"/>
          <w:szCs w:val="24"/>
        </w:rPr>
        <w:t>条第</w:t>
      </w:r>
      <w:r w:rsidR="001A50E0" w:rsidRPr="001A50E0">
        <w:rPr>
          <w:rFonts w:hint="eastAsia"/>
          <w:sz w:val="24"/>
          <w:szCs w:val="24"/>
        </w:rPr>
        <w:t>1</w:t>
      </w:r>
      <w:r w:rsidR="001A50E0" w:rsidRPr="001A50E0">
        <w:rPr>
          <w:rFonts w:hint="eastAsia"/>
          <w:sz w:val="24"/>
          <w:szCs w:val="24"/>
        </w:rPr>
        <w:t>項第</w:t>
      </w:r>
      <w:r w:rsidR="001A50E0" w:rsidRPr="001A50E0">
        <w:rPr>
          <w:rFonts w:hint="eastAsia"/>
          <w:sz w:val="24"/>
          <w:szCs w:val="24"/>
        </w:rPr>
        <w:t>2</w:t>
      </w:r>
      <w:r w:rsidR="001A50E0" w:rsidRPr="001A50E0">
        <w:rPr>
          <w:rFonts w:hint="eastAsia"/>
          <w:sz w:val="24"/>
          <w:szCs w:val="24"/>
        </w:rPr>
        <w:t>号の規定により承認されるよう申請します。</w:t>
      </w:r>
    </w:p>
    <w:p w14:paraId="35CE8B36" w14:textId="77777777" w:rsidR="001A50E0" w:rsidRPr="00BD6CD8" w:rsidRDefault="001A50E0" w:rsidP="001A50E0">
      <w:pPr>
        <w:jc w:val="left"/>
        <w:rPr>
          <w:sz w:val="24"/>
          <w:szCs w:val="24"/>
        </w:rPr>
      </w:pPr>
    </w:p>
    <w:p w14:paraId="4FBF6212" w14:textId="77777777" w:rsidR="001A50E0" w:rsidRDefault="001A50E0" w:rsidP="001A50E0">
      <w:pPr>
        <w:pStyle w:val="a3"/>
      </w:pPr>
      <w:r w:rsidRPr="001A50E0">
        <w:rPr>
          <w:rFonts w:hint="eastAsia"/>
        </w:rPr>
        <w:t>記</w:t>
      </w:r>
    </w:p>
    <w:p w14:paraId="7C222301" w14:textId="77777777" w:rsidR="001A50E0" w:rsidRDefault="001A50E0" w:rsidP="001A50E0">
      <w:pPr>
        <w:jc w:val="left"/>
      </w:pPr>
    </w:p>
    <w:p w14:paraId="44A5CEBB" w14:textId="77777777" w:rsidR="001A50E0" w:rsidRPr="001A50E0" w:rsidRDefault="001A50E0" w:rsidP="001A50E0">
      <w:pPr>
        <w:jc w:val="left"/>
        <w:rPr>
          <w:sz w:val="24"/>
          <w:szCs w:val="24"/>
        </w:rPr>
      </w:pPr>
      <w:r w:rsidRPr="001A50E0">
        <w:rPr>
          <w:rFonts w:hint="eastAsia"/>
          <w:sz w:val="24"/>
          <w:szCs w:val="24"/>
        </w:rPr>
        <w:t>１．予定期間内に完了しない（遂行が困難となった）理由</w:t>
      </w:r>
    </w:p>
    <w:p w14:paraId="27F8AF08" w14:textId="77777777" w:rsidR="001A50E0" w:rsidRDefault="001A50E0" w:rsidP="001A50E0">
      <w:pPr>
        <w:pStyle w:val="a5"/>
      </w:pPr>
    </w:p>
    <w:p w14:paraId="0A5F8A3F" w14:textId="77777777" w:rsidR="001A50E0" w:rsidRDefault="001A50E0" w:rsidP="001A50E0"/>
    <w:p w14:paraId="0E47392E" w14:textId="77777777" w:rsidR="005C15B9" w:rsidRDefault="005C15B9" w:rsidP="001A50E0"/>
    <w:p w14:paraId="5D694638" w14:textId="77777777" w:rsidR="005C15B9" w:rsidRDefault="005C15B9" w:rsidP="001A50E0"/>
    <w:p w14:paraId="2AB7A823" w14:textId="0A46067C" w:rsidR="005C15B9" w:rsidRDefault="00624000" w:rsidP="001A50E0">
      <w:r>
        <w:rPr>
          <w:rFonts w:hint="eastAsia"/>
        </w:rPr>
        <w:t xml:space="preserve">　</w:t>
      </w:r>
    </w:p>
    <w:p w14:paraId="62BA1FBA" w14:textId="77777777" w:rsidR="005C15B9" w:rsidRDefault="005C15B9" w:rsidP="001A50E0"/>
    <w:p w14:paraId="19601AAF" w14:textId="77777777" w:rsidR="005C15B9" w:rsidRPr="005C15B9" w:rsidRDefault="005C15B9" w:rsidP="001A50E0">
      <w:r>
        <w:rPr>
          <w:rFonts w:hint="eastAsia"/>
        </w:rPr>
        <w:t>２．完了見込み</w:t>
      </w:r>
    </w:p>
    <w:sectPr w:rsidR="005C15B9" w:rsidRPr="005C15B9" w:rsidSect="00D12A48">
      <w:headerReference w:type="default" r:id="rId6"/>
      <w:pgSz w:w="11906" w:h="16838"/>
      <w:pgMar w:top="1440" w:right="1080" w:bottom="1440" w:left="108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97D7" w14:textId="77777777" w:rsidR="00FC5CC3" w:rsidRDefault="00FC5CC3" w:rsidP="001A50E0">
      <w:r>
        <w:separator/>
      </w:r>
    </w:p>
  </w:endnote>
  <w:endnote w:type="continuationSeparator" w:id="0">
    <w:p w14:paraId="359D7362" w14:textId="77777777" w:rsidR="00FC5CC3" w:rsidRDefault="00FC5CC3" w:rsidP="001A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C391" w14:textId="77777777" w:rsidR="00FC5CC3" w:rsidRDefault="00FC5CC3" w:rsidP="001A50E0">
      <w:r>
        <w:separator/>
      </w:r>
    </w:p>
  </w:footnote>
  <w:footnote w:type="continuationSeparator" w:id="0">
    <w:p w14:paraId="5255547D" w14:textId="77777777" w:rsidR="00FC5CC3" w:rsidRDefault="00FC5CC3" w:rsidP="001A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9DDC" w14:textId="77777777" w:rsidR="001A50E0" w:rsidRPr="001A50E0" w:rsidRDefault="001A50E0" w:rsidP="001A50E0">
    <w:pPr>
      <w:rPr>
        <w:sz w:val="16"/>
        <w:szCs w:val="16"/>
      </w:rPr>
    </w:pPr>
  </w:p>
  <w:p w14:paraId="3427C6D5" w14:textId="77777777" w:rsidR="001A50E0" w:rsidRDefault="001A50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E0"/>
    <w:rsid w:val="00031237"/>
    <w:rsid w:val="00117DD6"/>
    <w:rsid w:val="00190D5E"/>
    <w:rsid w:val="001A50E0"/>
    <w:rsid w:val="002028CF"/>
    <w:rsid w:val="004B59C5"/>
    <w:rsid w:val="005C15B9"/>
    <w:rsid w:val="005E6017"/>
    <w:rsid w:val="00624000"/>
    <w:rsid w:val="00694E54"/>
    <w:rsid w:val="00886498"/>
    <w:rsid w:val="008B5D15"/>
    <w:rsid w:val="00952912"/>
    <w:rsid w:val="009D240B"/>
    <w:rsid w:val="00BD6CD8"/>
    <w:rsid w:val="00BF10CC"/>
    <w:rsid w:val="00CA2D35"/>
    <w:rsid w:val="00CD2E33"/>
    <w:rsid w:val="00D12A48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00EE86"/>
  <w15:docId w15:val="{3FFF500E-F703-4607-8B6F-B96F492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0E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50E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50E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50E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A5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50E0"/>
  </w:style>
  <w:style w:type="paragraph" w:styleId="a9">
    <w:name w:val="footer"/>
    <w:basedOn w:val="a"/>
    <w:link w:val="aa"/>
    <w:uiPriority w:val="99"/>
    <w:unhideWhenUsed/>
    <w:rsid w:val="001A5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50E0"/>
  </w:style>
  <w:style w:type="paragraph" w:styleId="ab">
    <w:name w:val="Balloon Text"/>
    <w:basedOn w:val="a"/>
    <w:link w:val="ac"/>
    <w:uiPriority w:val="99"/>
    <w:semiHidden/>
    <w:unhideWhenUsed/>
    <w:rsid w:val="001A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U2203</cp:lastModifiedBy>
  <cp:revision>14</cp:revision>
  <cp:lastPrinted>2024-04-04T23:59:00Z</cp:lastPrinted>
  <dcterms:created xsi:type="dcterms:W3CDTF">2016-04-27T09:41:00Z</dcterms:created>
  <dcterms:modified xsi:type="dcterms:W3CDTF">2025-03-31T02:40:00Z</dcterms:modified>
</cp:coreProperties>
</file>